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8C" w:rsidRPr="006E2EF3" w:rsidRDefault="006E2EF3" w:rsidP="00D56A8C">
      <w:pPr>
        <w:spacing w:after="0"/>
        <w:rPr>
          <w:b/>
          <w:sz w:val="28"/>
          <w:szCs w:val="28"/>
        </w:rPr>
      </w:pPr>
      <w:r w:rsidRPr="006E2EF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35BC" wp14:editId="30152F29">
                <wp:simplePos x="0" y="0"/>
                <wp:positionH relativeFrom="column">
                  <wp:posOffset>5744090</wp:posOffset>
                </wp:positionH>
                <wp:positionV relativeFrom="paragraph">
                  <wp:posOffset>-323671</wp:posOffset>
                </wp:positionV>
                <wp:extent cx="2374265" cy="4667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EF3" w:rsidRDefault="006E2EF3">
                            <w:r>
                              <w:t>Name: _____________________________</w:t>
                            </w:r>
                            <w:r w:rsidR="00EB6846"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373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3pt;margin-top:-25.5pt;width:186.95pt;height:36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" fillcolor="#d8d8d8 [2732]" strokeweight="2.5pt">
                <v:textbox>
                  <w:txbxContent>
                    <w:p w:rsidR="006E2EF3" w:rsidRDefault="006E2EF3">
                      <w:r>
                        <w:t>Name: _____________________________</w:t>
                      </w:r>
                      <w:r w:rsidR="00EB6846"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58061E">
        <w:rPr>
          <w:b/>
          <w:noProof/>
          <w:sz w:val="28"/>
          <w:szCs w:val="28"/>
          <w:lang w:val="en-CA" w:eastAsia="en-CA"/>
        </w:rPr>
        <w:t>Biology 12</w:t>
      </w:r>
      <w:r w:rsidR="009D0CE4">
        <w:rPr>
          <w:b/>
          <w:sz w:val="28"/>
          <w:szCs w:val="28"/>
        </w:rPr>
        <w:t xml:space="preserve"> </w:t>
      </w:r>
      <w:r w:rsidR="00FD6192">
        <w:rPr>
          <w:b/>
          <w:sz w:val="28"/>
          <w:szCs w:val="28"/>
        </w:rPr>
        <w:t>Le</w:t>
      </w:r>
      <w:r w:rsidR="00D56A8C" w:rsidRPr="006E2EF3">
        <w:rPr>
          <w:b/>
          <w:sz w:val="28"/>
          <w:szCs w:val="28"/>
        </w:rPr>
        <w:t>arning Goals</w:t>
      </w:r>
    </w:p>
    <w:p w:rsidR="004A440A" w:rsidRDefault="004A440A" w:rsidP="004A440A">
      <w:pPr>
        <w:spacing w:after="0"/>
        <w:jc w:val="center"/>
        <w:rPr>
          <w:b/>
          <w:sz w:val="24"/>
          <w:szCs w:val="24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900"/>
        <w:gridCol w:w="810"/>
        <w:gridCol w:w="1080"/>
        <w:gridCol w:w="360"/>
        <w:gridCol w:w="900"/>
        <w:gridCol w:w="90"/>
        <w:gridCol w:w="1170"/>
        <w:gridCol w:w="630"/>
        <w:gridCol w:w="540"/>
        <w:gridCol w:w="450"/>
        <w:gridCol w:w="810"/>
      </w:tblGrid>
      <w:tr w:rsidR="00E211D9" w:rsidTr="00AA4BF3">
        <w:trPr>
          <w:cantSplit/>
          <w:trHeight w:val="957"/>
        </w:trPr>
        <w:tc>
          <w:tcPr>
            <w:tcW w:w="7380" w:type="dxa"/>
            <w:shd w:val="clear" w:color="auto" w:fill="BFBFBF"/>
          </w:tcPr>
          <w:p w:rsidR="00E211D9" w:rsidRPr="00D56A8C" w:rsidRDefault="00E211D9" w:rsidP="00D56A8C">
            <w:pPr>
              <w:spacing w:after="0"/>
              <w:rPr>
                <w:rFonts w:ascii="Calibri" w:eastAsia="Calibri" w:hAnsi="Calibri"/>
                <w:b/>
                <w:sz w:val="44"/>
                <w:szCs w:val="44"/>
              </w:rPr>
            </w:pPr>
            <w:r w:rsidRPr="00D56A8C">
              <w:rPr>
                <w:rFonts w:ascii="Calibri" w:eastAsia="Calibri" w:hAnsi="Calibri"/>
                <w:b/>
                <w:sz w:val="44"/>
                <w:szCs w:val="44"/>
              </w:rPr>
              <w:t>Learning Goals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E211D9" w:rsidRPr="00EA47DD" w:rsidRDefault="00E211D9" w:rsidP="00A619BE">
            <w:pPr>
              <w:spacing w:after="0"/>
              <w:ind w:left="113" w:right="113"/>
              <w:rPr>
                <w:rFonts w:ascii="Agency FB" w:eastAsia="Calibri" w:hAnsi="Agency FB"/>
                <w:b/>
                <w:sz w:val="20"/>
                <w:szCs w:val="20"/>
              </w:rPr>
            </w:pPr>
            <w:r w:rsidRPr="00EA47DD">
              <w:rPr>
                <w:rFonts w:ascii="Agency FB" w:eastAsia="Calibri" w:hAnsi="Agency FB"/>
                <w:b/>
                <w:sz w:val="20"/>
                <w:szCs w:val="20"/>
              </w:rPr>
              <w:t>Content</w:t>
            </w:r>
            <w:r>
              <w:rPr>
                <w:rFonts w:ascii="Agency FB" w:eastAsia="Calibri" w:hAnsi="Agency FB"/>
                <w:b/>
                <w:sz w:val="20"/>
                <w:szCs w:val="20"/>
              </w:rPr>
              <w:t xml:space="preserve"> (Tests)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211D9" w:rsidRPr="00EA47DD" w:rsidRDefault="00E211D9" w:rsidP="00BE134B">
            <w:pPr>
              <w:spacing w:after="0"/>
              <w:ind w:left="113" w:right="113"/>
              <w:rPr>
                <w:rFonts w:ascii="Agency FB" w:eastAsia="Calibri" w:hAnsi="Agency FB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E211D9" w:rsidRPr="00A619BE" w:rsidRDefault="00E211D9" w:rsidP="00A619B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211D9" w:rsidRPr="00A619BE" w:rsidRDefault="00E211D9" w:rsidP="00A619B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619BE"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4950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E211D9" w:rsidRPr="00A619BE" w:rsidRDefault="00E211D9" w:rsidP="00A619B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211D9" w:rsidRPr="00A619BE" w:rsidRDefault="00E211D9" w:rsidP="00A619B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619BE">
              <w:rPr>
                <w:b/>
                <w:sz w:val="28"/>
                <w:szCs w:val="28"/>
              </w:rPr>
              <w:t>What Does This Mean?</w:t>
            </w: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91F4B">
              <w:rPr>
                <w:rFonts w:ascii="Calibri" w:eastAsia="Calibri" w:hAnsi="Calibri"/>
                <w:sz w:val="18"/>
                <w:szCs w:val="18"/>
              </w:rPr>
              <w:t>I can explain how the body monitors homeostasis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1D9" w:rsidRPr="00AA4BF3" w:rsidRDefault="00E211D9" w:rsidP="00A619B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8"/>
            <w:shd w:val="clear" w:color="auto" w:fill="FFFFFF" w:themeFill="background1"/>
          </w:tcPr>
          <w:p w:rsidR="00E211D9" w:rsidRPr="00AA4BF3" w:rsidRDefault="00E211D9" w:rsidP="00A619B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I have not shown enough understanding to pass</w:t>
            </w: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180E6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91F4B">
              <w:rPr>
                <w:rFonts w:ascii="Calibri" w:eastAsia="Calibri" w:hAnsi="Calibri"/>
                <w:sz w:val="18"/>
                <w:szCs w:val="18"/>
              </w:rPr>
              <w:t>I can explain the properties of water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1D9" w:rsidRPr="00AA4BF3" w:rsidRDefault="00E211D9" w:rsidP="00A619B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8"/>
            <w:shd w:val="clear" w:color="auto" w:fill="FFFFFF" w:themeFill="background1"/>
          </w:tcPr>
          <w:p w:rsidR="00E211D9" w:rsidRPr="00AA4BF3" w:rsidRDefault="00E211D9" w:rsidP="00A619B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I have shown 50% understanding</w:t>
            </w: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91F4B">
              <w:rPr>
                <w:rFonts w:ascii="Calibri" w:eastAsia="Calibri" w:hAnsi="Calibri"/>
                <w:sz w:val="18"/>
                <w:szCs w:val="18"/>
              </w:rPr>
              <w:t>I can explain how acids, bases, and buffers are used in the body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1D9" w:rsidRPr="00AA4BF3" w:rsidRDefault="00E211D9" w:rsidP="00A619B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8"/>
            <w:shd w:val="clear" w:color="auto" w:fill="FFFFFF" w:themeFill="background1"/>
          </w:tcPr>
          <w:p w:rsidR="00E211D9" w:rsidRPr="00AA4BF3" w:rsidRDefault="00E211D9" w:rsidP="00A619B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I am starting to understand, but have gaps</w:t>
            </w: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1720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91F4B">
              <w:rPr>
                <w:rFonts w:ascii="Calibri" w:eastAsia="Calibri" w:hAnsi="Calibri"/>
                <w:sz w:val="18"/>
                <w:szCs w:val="18"/>
              </w:rPr>
              <w:t>I can identify and explain the uses of carbohydrates, lipids, nucleic acids, and proteins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11D9" w:rsidRPr="00AA4BF3" w:rsidRDefault="00E211D9" w:rsidP="00A619B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8"/>
            <w:shd w:val="clear" w:color="auto" w:fill="FFFFFF" w:themeFill="background1"/>
          </w:tcPr>
          <w:p w:rsidR="00E211D9" w:rsidRPr="00AA4BF3" w:rsidRDefault="00E211D9" w:rsidP="00A619B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Good understanding, some consistent errors</w:t>
            </w: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91F4B">
              <w:rPr>
                <w:rFonts w:ascii="Calibri" w:eastAsia="Calibri" w:hAnsi="Calibri"/>
                <w:sz w:val="18"/>
                <w:szCs w:val="18"/>
              </w:rPr>
              <w:t>I can explain the role of dehydration synthesis and hydrolysis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11D9" w:rsidRPr="00AA4BF3" w:rsidRDefault="00E211D9" w:rsidP="00A619B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E211D9" w:rsidRPr="00AA4BF3" w:rsidRDefault="00E211D9" w:rsidP="00A619B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Great understanding, only minor errors</w:t>
            </w: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56A8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91F4B">
              <w:rPr>
                <w:rFonts w:ascii="Calibri" w:eastAsia="Calibri" w:hAnsi="Calibri"/>
                <w:sz w:val="18"/>
                <w:szCs w:val="18"/>
              </w:rPr>
              <w:t>I can explain the role of enzymes in the body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11D9" w:rsidRPr="00AA4BF3" w:rsidRDefault="00E211D9" w:rsidP="00A619B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E211D9" w:rsidRPr="00AA4BF3" w:rsidRDefault="00E211D9" w:rsidP="00A619B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BF3">
              <w:rPr>
                <w:b/>
                <w:sz w:val="18"/>
                <w:szCs w:val="18"/>
              </w:rPr>
              <w:t xml:space="preserve">I can teach this for Mrs. Becker next year </w:t>
            </w:r>
            <w:r w:rsidRPr="00AA4BF3">
              <w:rPr>
                <w:b/>
                <w:sz w:val="18"/>
                <w:szCs w:val="18"/>
              </w:rPr>
              <w:sym w:font="Wingdings" w:char="F04A"/>
            </w: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9928D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91F4B">
              <w:rPr>
                <w:rFonts w:ascii="Calibri" w:eastAsia="Calibri" w:hAnsi="Calibri"/>
                <w:sz w:val="18"/>
                <w:szCs w:val="18"/>
              </w:rPr>
              <w:t>I can draw and label the various cell structures and their functions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9928D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91F4B">
              <w:rPr>
                <w:rFonts w:ascii="Calibri" w:eastAsia="Calibri" w:hAnsi="Calibri"/>
                <w:sz w:val="18"/>
                <w:szCs w:val="18"/>
              </w:rPr>
              <w:t>I can communicate the structure and function of the plasma membrane of cells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9928D4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9928D4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1D9" w:rsidRDefault="00E211D9" w:rsidP="009928D4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1D9" w:rsidRDefault="00E211D9" w:rsidP="009928D4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1D9" w:rsidRDefault="00E211D9" w:rsidP="009928D4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1D9" w:rsidRDefault="00E211D9" w:rsidP="009928D4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11D9" w:rsidRDefault="00E211D9" w:rsidP="009928D4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can explain the structure, </w:t>
            </w:r>
            <w:r w:rsidRPr="00391F4B">
              <w:rPr>
                <w:rFonts w:ascii="Calibri" w:eastAsia="Calibri" w:hAnsi="Calibri"/>
                <w:sz w:val="18"/>
                <w:szCs w:val="18"/>
              </w:rPr>
              <w:t>role</w:t>
            </w:r>
            <w:r>
              <w:rPr>
                <w:rFonts w:ascii="Calibri" w:eastAsia="Calibri" w:hAnsi="Calibri"/>
                <w:sz w:val="18"/>
                <w:szCs w:val="18"/>
              </w:rPr>
              <w:t>, and replication</w:t>
            </w:r>
            <w:r w:rsidRPr="00391F4B">
              <w:rPr>
                <w:rFonts w:ascii="Calibri" w:eastAsia="Calibri" w:hAnsi="Calibri"/>
                <w:sz w:val="18"/>
                <w:szCs w:val="18"/>
              </w:rPr>
              <w:t xml:space="preserve"> of DNA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E211D9" w:rsidRPr="00A619BE" w:rsidRDefault="00E211D9" w:rsidP="00A619B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Inquiries</w:t>
            </w: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91F4B">
              <w:rPr>
                <w:rFonts w:ascii="Calibri" w:eastAsia="Calibri" w:hAnsi="Calibri"/>
                <w:sz w:val="18"/>
                <w:szCs w:val="18"/>
              </w:rPr>
              <w:t>I can explain the process of protein synthesis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211D9" w:rsidRDefault="00E211D9" w:rsidP="00E211D9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E211D9" w:rsidRPr="00E211D9" w:rsidRDefault="00E211D9" w:rsidP="00E211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211D9">
              <w:rPr>
                <w:rFonts w:ascii="Calibri" w:eastAsia="Calibri" w:hAnsi="Calibri"/>
                <w:b/>
                <w:sz w:val="20"/>
                <w:szCs w:val="20"/>
              </w:rPr>
              <w:t>Food</w:t>
            </w:r>
          </w:p>
        </w:tc>
        <w:tc>
          <w:tcPr>
            <w:tcW w:w="1170" w:type="dxa"/>
            <w:shd w:val="clear" w:color="auto" w:fill="FFFFFF" w:themeFill="background1"/>
          </w:tcPr>
          <w:p w:rsidR="00E211D9" w:rsidRPr="00E211D9" w:rsidRDefault="00E211D9" w:rsidP="00E211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211D9">
              <w:rPr>
                <w:rFonts w:ascii="Calibri" w:eastAsia="Calibri" w:hAnsi="Calibri"/>
                <w:b/>
                <w:sz w:val="20"/>
                <w:szCs w:val="20"/>
              </w:rPr>
              <w:t>Circulatory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E211D9" w:rsidRPr="00E211D9" w:rsidRDefault="00E211D9" w:rsidP="00E211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211D9">
              <w:rPr>
                <w:rFonts w:ascii="Calibri" w:eastAsia="Calibri" w:hAnsi="Calibri"/>
                <w:b/>
                <w:sz w:val="20"/>
                <w:szCs w:val="20"/>
              </w:rPr>
              <w:t>Nervous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211D9" w:rsidRPr="00E211D9" w:rsidRDefault="00E211D9" w:rsidP="00E211D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211D9">
              <w:rPr>
                <w:rFonts w:ascii="Calibri" w:eastAsia="Calibri" w:hAnsi="Calibri"/>
                <w:b/>
                <w:sz w:val="20"/>
                <w:szCs w:val="20"/>
              </w:rPr>
              <w:t>Case Study</w:t>
            </w: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391F4B">
              <w:rPr>
                <w:rFonts w:ascii="Calibri" w:eastAsia="Calibri" w:hAnsi="Calibri"/>
                <w:sz w:val="18"/>
                <w:szCs w:val="18"/>
              </w:rPr>
              <w:t>I can discuss the roles of biotechnology, cloning, and rDNA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211D9" w:rsidRPr="00E211D9" w:rsidRDefault="00E211D9" w:rsidP="00E211D9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Questioning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the role of the four main types of tissues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211D9" w:rsidRPr="00E211D9" w:rsidRDefault="00E211D9" w:rsidP="00E211D9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Planning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the structure and function of the organs of the digestive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211D9" w:rsidRPr="00E211D9" w:rsidRDefault="00E211D9" w:rsidP="00E211D9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Safety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how enzymes and hormones impact the digestive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211D9" w:rsidRPr="00E211D9" w:rsidRDefault="00E211D9" w:rsidP="00E211D9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Analyzing Data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Default="00E211D9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discuss medical conditions of the digestive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211D9" w:rsidRPr="00E211D9" w:rsidRDefault="00E211D9" w:rsidP="00E211D9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Reflection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the structure and functions of the cardiovascular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11D9" w:rsidRPr="00E211D9" w:rsidRDefault="00E211D9" w:rsidP="00E211D9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Societal Impact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differences between the adult and fetal circulatory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E211D9" w:rsidRPr="00E211D9" w:rsidRDefault="00E211D9" w:rsidP="00E211D9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211D9">
              <w:rPr>
                <w:rFonts w:ascii="Calibri" w:eastAsia="Calibri" w:hAnsi="Calibri"/>
                <w:b/>
                <w:sz w:val="16"/>
                <w:szCs w:val="16"/>
              </w:rPr>
              <w:t>Communication</w:t>
            </w:r>
          </w:p>
        </w:tc>
        <w:tc>
          <w:tcPr>
            <w:tcW w:w="99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Default="00E211D9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medical conditions of the circulatory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E211D9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the role of the lymphatic system and how immunity works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Default="00E211D9" w:rsidP="00E211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medical conditions of the lymphatic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E211D9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11D9" w:rsidRDefault="00E211D9" w:rsidP="00E211D9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E211D9" w:rsidRPr="00E211D9" w:rsidRDefault="00E211D9" w:rsidP="00E211D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11D9">
              <w:rPr>
                <w:rFonts w:asciiTheme="majorHAnsi" w:hAnsiTheme="majorHAnsi"/>
                <w:b/>
                <w:sz w:val="20"/>
                <w:szCs w:val="20"/>
              </w:rPr>
              <w:t>Learning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E211D9" w:rsidRPr="00E211D9" w:rsidRDefault="00E211D9" w:rsidP="00E211D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11D9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E211D9" w:rsidRPr="00E211D9" w:rsidRDefault="00E211D9" w:rsidP="00E211D9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11D9">
              <w:rPr>
                <w:rFonts w:asciiTheme="majorHAnsi" w:hAnsiTheme="majorHAnsi"/>
                <w:b/>
                <w:sz w:val="20"/>
                <w:szCs w:val="20"/>
              </w:rPr>
              <w:t>Percent (%)</w:t>
            </w:r>
          </w:p>
        </w:tc>
      </w:tr>
      <w:tr w:rsidR="00AA4BF3" w:rsidTr="00AA4BF3">
        <w:tc>
          <w:tcPr>
            <w:tcW w:w="7380" w:type="dxa"/>
            <w:shd w:val="clear" w:color="auto" w:fill="auto"/>
          </w:tcPr>
          <w:p w:rsidR="00AA4BF3" w:rsidRPr="00391F4B" w:rsidRDefault="00AA4BF3" w:rsidP="00AA4BF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the mechanism of respiration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BF3" w:rsidRDefault="00AA4BF3" w:rsidP="00AA4BF3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4BF3" w:rsidRDefault="00AA4BF3" w:rsidP="00AA4BF3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Expert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97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AA4BF3" w:rsidTr="00AA4BF3">
        <w:tc>
          <w:tcPr>
            <w:tcW w:w="7380" w:type="dxa"/>
            <w:shd w:val="clear" w:color="auto" w:fill="auto"/>
          </w:tcPr>
          <w:p w:rsidR="00AA4BF3" w:rsidRDefault="00AA4BF3" w:rsidP="00AA4BF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the various steps of cellular respiration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BF3" w:rsidRDefault="00AA4BF3" w:rsidP="00AA4BF3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4BF3" w:rsidRDefault="00AA4BF3" w:rsidP="00AA4BF3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86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AA4BF3" w:rsidRPr="00300A4D" w:rsidRDefault="00AA4BF3" w:rsidP="00AA4BF3">
            <w:pPr>
              <w:tabs>
                <w:tab w:val="right" w:pos="1987"/>
              </w:tabs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90</w:t>
            </w:r>
            <w:r w:rsidRPr="00300A4D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</w:tr>
      <w:tr w:rsidR="00AA4BF3" w:rsidTr="00AA4BF3">
        <w:tc>
          <w:tcPr>
            <w:tcW w:w="7380" w:type="dxa"/>
            <w:shd w:val="clear" w:color="auto" w:fill="auto"/>
          </w:tcPr>
          <w:p w:rsidR="00AA4BF3" w:rsidRDefault="00AA4BF3" w:rsidP="00AA4BF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medical conditions of the respiratory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BF3" w:rsidRDefault="00AA4BF3" w:rsidP="00AA4BF3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4BF3" w:rsidRDefault="00AA4BF3" w:rsidP="00AA4BF3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Apprentice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73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</w:tr>
      <w:tr w:rsidR="00AA4BF3" w:rsidTr="00AA4BF3">
        <w:tc>
          <w:tcPr>
            <w:tcW w:w="7380" w:type="dxa"/>
            <w:shd w:val="clear" w:color="auto" w:fill="auto"/>
          </w:tcPr>
          <w:p w:rsidR="00AA4BF3" w:rsidRPr="00391F4B" w:rsidRDefault="00AA4BF3" w:rsidP="00AA4BF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the structures and functions of the urinary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BF3" w:rsidRDefault="00AA4BF3" w:rsidP="00AA4BF3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4BF3" w:rsidRDefault="00AA4BF3" w:rsidP="00AA4BF3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</w:tr>
      <w:tr w:rsidR="00AA4BF3" w:rsidTr="00AA4BF3">
        <w:tc>
          <w:tcPr>
            <w:tcW w:w="7380" w:type="dxa"/>
            <w:shd w:val="clear" w:color="auto" w:fill="auto"/>
          </w:tcPr>
          <w:p w:rsidR="00AA4BF3" w:rsidRPr="00391F4B" w:rsidRDefault="00AA4BF3" w:rsidP="00AA4BF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the role of hormones in the urinary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BF3" w:rsidRDefault="00AA4BF3" w:rsidP="00AA4BF3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4BF3" w:rsidRDefault="00AA4BF3" w:rsidP="00AA4BF3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Novice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</w:tr>
      <w:tr w:rsidR="00AA4BF3" w:rsidTr="00AA4BF3">
        <w:tc>
          <w:tcPr>
            <w:tcW w:w="7380" w:type="dxa"/>
            <w:shd w:val="clear" w:color="auto" w:fill="auto"/>
          </w:tcPr>
          <w:p w:rsidR="00AA4BF3" w:rsidRDefault="00AA4BF3" w:rsidP="00AA4BF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medical conditions of the urinary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BF3" w:rsidRDefault="00AA4BF3" w:rsidP="00AA4BF3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4BF3" w:rsidRDefault="00AA4BF3" w:rsidP="00AA4BF3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17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AA4BF3" w:rsidRPr="00300A4D" w:rsidRDefault="00AA4BF3" w:rsidP="00AA4BF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300A4D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E211D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the structures and functions of the reproductive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E211D9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E211D9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Pr="00300A4D" w:rsidRDefault="00E211D9" w:rsidP="00E211D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Pr="00300A4D" w:rsidRDefault="00E211D9" w:rsidP="00E211D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Pr="00300A4D" w:rsidRDefault="00E211D9" w:rsidP="00E211D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Pr="00300A4D" w:rsidRDefault="00E211D9" w:rsidP="00E211D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1D9" w:rsidRPr="00300A4D" w:rsidRDefault="00E211D9" w:rsidP="00E211D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11D9" w:rsidTr="00AA4BF3">
        <w:tc>
          <w:tcPr>
            <w:tcW w:w="7380" w:type="dxa"/>
            <w:shd w:val="clear" w:color="auto" w:fill="auto"/>
          </w:tcPr>
          <w:p w:rsidR="00E211D9" w:rsidRPr="00391F4B" w:rsidRDefault="00E211D9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the role of hormones in the reproductive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211D9" w:rsidRDefault="00E211D9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A4BF3" w:rsidTr="00AA4BF3">
        <w:tc>
          <w:tcPr>
            <w:tcW w:w="7380" w:type="dxa"/>
            <w:shd w:val="clear" w:color="auto" w:fill="auto"/>
          </w:tcPr>
          <w:p w:rsidR="00AA4BF3" w:rsidRDefault="00AA4BF3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medical conditions of the reproductive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BF3" w:rsidRDefault="00AA4BF3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4BF3" w:rsidRDefault="00AA4BF3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30" w:type="dxa"/>
            <w:gridSpan w:val="9"/>
            <w:tcBorders>
              <w:top w:val="single" w:sz="2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A4BF3" w:rsidRPr="00AA4BF3" w:rsidRDefault="00AA4BF3" w:rsidP="00AA4BF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AA4BF3">
              <w:rPr>
                <w:rFonts w:ascii="Calibri" w:eastAsia="Calibri" w:hAnsi="Calibri"/>
                <w:b/>
                <w:sz w:val="20"/>
                <w:szCs w:val="20"/>
              </w:rPr>
              <w:t>Work Ethic Goals</w:t>
            </w:r>
          </w:p>
        </w:tc>
      </w:tr>
      <w:tr w:rsidR="00AA4BF3" w:rsidTr="00AA4BF3">
        <w:tc>
          <w:tcPr>
            <w:tcW w:w="7380" w:type="dxa"/>
            <w:shd w:val="clear" w:color="auto" w:fill="auto"/>
          </w:tcPr>
          <w:p w:rsidR="00AA4BF3" w:rsidRPr="00391F4B" w:rsidRDefault="00AA4BF3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the various structures and their functions of the CNS and PNS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BF3" w:rsidRDefault="00AA4BF3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4BF3" w:rsidRDefault="00AA4BF3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3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AA4BF3" w:rsidRPr="00AA4BF3" w:rsidRDefault="00AA4BF3" w:rsidP="00AA4BF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A4BF3">
              <w:rPr>
                <w:rFonts w:cstheme="minorHAnsi"/>
                <w:sz w:val="18"/>
                <w:szCs w:val="18"/>
              </w:rPr>
              <w:t>I have a growth mindset and am ready to learn</w:t>
            </w:r>
          </w:p>
        </w:tc>
      </w:tr>
      <w:tr w:rsidR="00AA4BF3" w:rsidTr="00AA4BF3">
        <w:tc>
          <w:tcPr>
            <w:tcW w:w="7380" w:type="dxa"/>
            <w:shd w:val="clear" w:color="auto" w:fill="auto"/>
          </w:tcPr>
          <w:p w:rsidR="00AA4BF3" w:rsidRPr="00391F4B" w:rsidRDefault="00AA4BF3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the transmission of nerve impulses and role of neurotransmitters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BF3" w:rsidRDefault="00AA4BF3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4BF3" w:rsidRDefault="00AA4BF3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3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AA4BF3" w:rsidRPr="00AA4BF3" w:rsidRDefault="00AA4BF3" w:rsidP="00AA4BF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A4BF3">
              <w:rPr>
                <w:rFonts w:cstheme="minorHAnsi"/>
                <w:sz w:val="18"/>
                <w:szCs w:val="18"/>
              </w:rPr>
              <w:t>I am willing to learn from my mistakes</w:t>
            </w:r>
          </w:p>
        </w:tc>
      </w:tr>
      <w:tr w:rsidR="00AA4BF3" w:rsidTr="00AA4BF3">
        <w:tc>
          <w:tcPr>
            <w:tcW w:w="7380" w:type="dxa"/>
            <w:shd w:val="clear" w:color="auto" w:fill="auto"/>
          </w:tcPr>
          <w:p w:rsidR="00AA4BF3" w:rsidRDefault="00AA4BF3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explain medical conditions of the nervous system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BF3" w:rsidRDefault="00AA4BF3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4BF3" w:rsidRDefault="00AA4BF3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3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AA4BF3" w:rsidRPr="00AA4BF3" w:rsidRDefault="00AA4BF3" w:rsidP="00AA4BF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A4BF3">
              <w:rPr>
                <w:rFonts w:cstheme="minorHAnsi"/>
                <w:sz w:val="18"/>
                <w:szCs w:val="18"/>
              </w:rPr>
              <w:t>I am positive in class and a contributor to our learning environment</w:t>
            </w:r>
          </w:p>
        </w:tc>
      </w:tr>
      <w:tr w:rsidR="00AA4BF3" w:rsidTr="00AA4BF3">
        <w:tc>
          <w:tcPr>
            <w:tcW w:w="7380" w:type="dxa"/>
            <w:shd w:val="clear" w:color="auto" w:fill="auto"/>
          </w:tcPr>
          <w:p w:rsidR="00AA4BF3" w:rsidRPr="00391F4B" w:rsidRDefault="00AA4BF3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can discuss the pro’s and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con’s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 xml:space="preserve"> of various lifestyle choices (diet, exercise, sleep,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etc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BF3" w:rsidRDefault="00AA4BF3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4BF3" w:rsidRDefault="00AA4BF3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3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AA4BF3" w:rsidRPr="00AA4BF3" w:rsidRDefault="00AA4BF3" w:rsidP="00AA4BF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A4BF3">
              <w:rPr>
                <w:rFonts w:cstheme="minorHAnsi"/>
                <w:sz w:val="18"/>
                <w:szCs w:val="18"/>
              </w:rPr>
              <w:t>I ask questions and push the boundaries of my knowledge</w:t>
            </w:r>
          </w:p>
        </w:tc>
      </w:tr>
      <w:tr w:rsidR="00AA4BF3" w:rsidTr="00AA4BF3">
        <w:tc>
          <w:tcPr>
            <w:tcW w:w="7380" w:type="dxa"/>
            <w:shd w:val="clear" w:color="auto" w:fill="auto"/>
          </w:tcPr>
          <w:p w:rsidR="00AA4BF3" w:rsidRPr="00391F4B" w:rsidRDefault="00AA4BF3" w:rsidP="00D61FA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 can compare and contrast western medicine and holistic health care and careers in both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4BF3" w:rsidRDefault="00AA4BF3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4BF3" w:rsidRDefault="00AA4BF3" w:rsidP="004A440A">
            <w:pPr>
              <w:spacing w:after="0" w:line="240" w:lineRule="auto"/>
              <w:ind w:left="36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30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AA4BF3" w:rsidRPr="00AA4BF3" w:rsidRDefault="00AA4BF3" w:rsidP="00AA4BF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A4BF3">
              <w:rPr>
                <w:rFonts w:cstheme="minorHAnsi"/>
                <w:sz w:val="18"/>
                <w:szCs w:val="18"/>
              </w:rPr>
              <w:t>I am a considerate team mate and work well with my learning partners</w:t>
            </w:r>
          </w:p>
        </w:tc>
      </w:tr>
    </w:tbl>
    <w:p w:rsidR="00763E59" w:rsidRDefault="00763E59" w:rsidP="00D56A8C">
      <w:pPr>
        <w:spacing w:after="0"/>
        <w:rPr>
          <w:b/>
          <w:sz w:val="20"/>
          <w:szCs w:val="20"/>
        </w:rPr>
        <w:sectPr w:rsidR="00763E59" w:rsidSect="004A440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00A4D" w:rsidRDefault="00300A4D" w:rsidP="00D56A8C">
      <w:pPr>
        <w:spacing w:after="0"/>
        <w:rPr>
          <w:b/>
          <w:sz w:val="20"/>
          <w:szCs w:val="20"/>
        </w:rPr>
        <w:sectPr w:rsidR="00300A4D" w:rsidSect="00763E59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C57EB0" w:rsidRPr="00300A4D" w:rsidRDefault="00C57EB0" w:rsidP="00AA4BF3">
      <w:pPr>
        <w:spacing w:after="0"/>
        <w:rPr>
          <w:b/>
          <w:sz w:val="20"/>
          <w:szCs w:val="20"/>
        </w:rPr>
      </w:pPr>
    </w:p>
    <w:sectPr w:rsidR="00C57EB0" w:rsidRPr="00300A4D" w:rsidSect="00763E5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6FDB"/>
    <w:multiLevelType w:val="hybridMultilevel"/>
    <w:tmpl w:val="C9F689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36476"/>
    <w:multiLevelType w:val="hybridMultilevel"/>
    <w:tmpl w:val="88745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8C"/>
    <w:rsid w:val="001D77E5"/>
    <w:rsid w:val="00253FC7"/>
    <w:rsid w:val="002D376A"/>
    <w:rsid w:val="002E62E5"/>
    <w:rsid w:val="00300A4D"/>
    <w:rsid w:val="0031534C"/>
    <w:rsid w:val="00344737"/>
    <w:rsid w:val="00391ABF"/>
    <w:rsid w:val="00391F4B"/>
    <w:rsid w:val="004079D1"/>
    <w:rsid w:val="004A440A"/>
    <w:rsid w:val="0058061E"/>
    <w:rsid w:val="00596650"/>
    <w:rsid w:val="005B7F12"/>
    <w:rsid w:val="006E2EF3"/>
    <w:rsid w:val="00763E59"/>
    <w:rsid w:val="007655E0"/>
    <w:rsid w:val="00783F2B"/>
    <w:rsid w:val="00881970"/>
    <w:rsid w:val="008B79F2"/>
    <w:rsid w:val="00966D32"/>
    <w:rsid w:val="009928D4"/>
    <w:rsid w:val="009C0374"/>
    <w:rsid w:val="009D0CE4"/>
    <w:rsid w:val="009D3BC2"/>
    <w:rsid w:val="00A052BA"/>
    <w:rsid w:val="00A619BE"/>
    <w:rsid w:val="00A858DD"/>
    <w:rsid w:val="00AA4BF3"/>
    <w:rsid w:val="00AC3F5D"/>
    <w:rsid w:val="00AF2586"/>
    <w:rsid w:val="00B504DB"/>
    <w:rsid w:val="00BC4136"/>
    <w:rsid w:val="00BE134B"/>
    <w:rsid w:val="00C27BAC"/>
    <w:rsid w:val="00C57EB0"/>
    <w:rsid w:val="00C748C5"/>
    <w:rsid w:val="00CD2EBF"/>
    <w:rsid w:val="00D37A80"/>
    <w:rsid w:val="00D56A8C"/>
    <w:rsid w:val="00D61FAB"/>
    <w:rsid w:val="00DA71EE"/>
    <w:rsid w:val="00E211D9"/>
    <w:rsid w:val="00E23D9F"/>
    <w:rsid w:val="00EA47DD"/>
    <w:rsid w:val="00EB6846"/>
    <w:rsid w:val="00EF6212"/>
    <w:rsid w:val="00FA1D46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D72B-E3EE-44E1-BC48-0D39F0E7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Shona</dc:creator>
  <cp:lastModifiedBy>Becker, Shona</cp:lastModifiedBy>
  <cp:revision>2</cp:revision>
  <cp:lastPrinted>2018-09-03T23:05:00Z</cp:lastPrinted>
  <dcterms:created xsi:type="dcterms:W3CDTF">2018-09-03T23:06:00Z</dcterms:created>
  <dcterms:modified xsi:type="dcterms:W3CDTF">2018-09-03T23:06:00Z</dcterms:modified>
</cp:coreProperties>
</file>